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CF87B" w14:textId="081323CA" w:rsidR="004326B9" w:rsidRPr="00087175" w:rsidRDefault="004326B9" w:rsidP="004326B9">
      <w:pPr>
        <w:pStyle w:val="BodyText"/>
        <w:spacing w:before="93"/>
        <w:jc w:val="both"/>
        <w:rPr>
          <w:rFonts w:ascii="Trade Gothic Next Light" w:hAnsi="Trade Gothic Next Light"/>
          <w:b w:val="0"/>
          <w:bCs w:val="0"/>
          <w:iCs w:val="0"/>
          <w:sz w:val="22"/>
          <w:szCs w:val="22"/>
        </w:rPr>
      </w:pPr>
      <w:r w:rsidRPr="00087175">
        <w:rPr>
          <w:rFonts w:ascii="Trade Gothic Next Light" w:hAnsi="Trade Gothic Next Light"/>
          <w:b w:val="0"/>
          <w:bCs w:val="0"/>
          <w:iCs w:val="0"/>
          <w:sz w:val="22"/>
          <w:szCs w:val="22"/>
        </w:rPr>
        <w:t xml:space="preserve">For all personnel paid through Church Office Payroll, please send a </w:t>
      </w:r>
      <w:r w:rsidR="002707CE" w:rsidRPr="00087175">
        <w:rPr>
          <w:rFonts w:ascii="Trade Gothic Next Light" w:hAnsi="Trade Gothic Next Light"/>
          <w:b w:val="0"/>
          <w:bCs w:val="0"/>
          <w:iCs w:val="0"/>
          <w:sz w:val="22"/>
          <w:szCs w:val="22"/>
        </w:rPr>
        <w:t xml:space="preserve">signed </w:t>
      </w:r>
      <w:r w:rsidRPr="00087175">
        <w:rPr>
          <w:rFonts w:ascii="Trade Gothic Next Light" w:hAnsi="Trade Gothic Next Light"/>
          <w:b w:val="0"/>
          <w:bCs w:val="0"/>
          <w:iCs w:val="0"/>
          <w:sz w:val="22"/>
          <w:szCs w:val="22"/>
        </w:rPr>
        <w:t xml:space="preserve">copy of the </w:t>
      </w:r>
      <w:r w:rsidR="00D15706" w:rsidRPr="00087175">
        <w:rPr>
          <w:rFonts w:ascii="Trade Gothic Next Light" w:hAnsi="Trade Gothic Next Light"/>
          <w:b w:val="0"/>
          <w:bCs w:val="0"/>
          <w:iCs w:val="0"/>
          <w:sz w:val="22"/>
          <w:szCs w:val="22"/>
        </w:rPr>
        <w:t xml:space="preserve">completed </w:t>
      </w:r>
      <w:r w:rsidR="002707CE" w:rsidRPr="00087175">
        <w:rPr>
          <w:rFonts w:ascii="Trade Gothic Next Light" w:hAnsi="Trade Gothic Next Light"/>
          <w:b w:val="0"/>
          <w:bCs w:val="0"/>
          <w:iCs w:val="0"/>
          <w:sz w:val="22"/>
          <w:szCs w:val="22"/>
        </w:rPr>
        <w:t xml:space="preserve">declaration </w:t>
      </w:r>
      <w:r w:rsidRPr="00087175">
        <w:rPr>
          <w:rFonts w:ascii="Trade Gothic Next Light" w:hAnsi="Trade Gothic Next Light"/>
          <w:b w:val="0"/>
          <w:bCs w:val="0"/>
          <w:iCs w:val="0"/>
          <w:sz w:val="22"/>
          <w:szCs w:val="22"/>
        </w:rPr>
        <w:t xml:space="preserve">to Payroll. Email: </w:t>
      </w:r>
      <w:hyperlink r:id="rId7" w:history="1">
        <w:r w:rsidRPr="00087175">
          <w:rPr>
            <w:rStyle w:val="Hyperlink"/>
            <w:rFonts w:ascii="Trade Gothic Next Light" w:hAnsi="Trade Gothic Next Light"/>
            <w:b w:val="0"/>
            <w:bCs w:val="0"/>
            <w:iCs w:val="0"/>
            <w:sz w:val="22"/>
            <w:szCs w:val="22"/>
          </w:rPr>
          <w:t>payroll@pcnsw.org.au</w:t>
        </w:r>
      </w:hyperlink>
      <w:r w:rsidRPr="00087175">
        <w:rPr>
          <w:rFonts w:ascii="Trade Gothic Next Light" w:hAnsi="Trade Gothic Next Light"/>
          <w:b w:val="0"/>
          <w:bCs w:val="0"/>
          <w:iCs w:val="0"/>
          <w:sz w:val="22"/>
          <w:szCs w:val="22"/>
        </w:rPr>
        <w:t>.</w:t>
      </w:r>
    </w:p>
    <w:p w14:paraId="6FA618D0" w14:textId="77777777" w:rsidR="004326B9" w:rsidRPr="004326B9" w:rsidRDefault="004326B9" w:rsidP="004326B9">
      <w:pPr>
        <w:pStyle w:val="BodyText"/>
        <w:spacing w:before="93"/>
        <w:jc w:val="both"/>
        <w:rPr>
          <w:rFonts w:ascii="Trade Gothic Next Light" w:hAnsi="Trade Gothic Next Light"/>
          <w:b w:val="0"/>
          <w:bCs w:val="0"/>
          <w:i w:val="0"/>
          <w:iCs w:val="0"/>
        </w:rPr>
      </w:pPr>
    </w:p>
    <w:p w14:paraId="3565F48E" w14:textId="2BF748CA" w:rsidR="001D07E8" w:rsidRPr="00D15706" w:rsidRDefault="001D07E8">
      <w:pPr>
        <w:rPr>
          <w:b/>
          <w:bCs/>
          <w:sz w:val="24"/>
          <w:szCs w:val="24"/>
        </w:rPr>
      </w:pPr>
      <w:r w:rsidRPr="00D15706">
        <w:rPr>
          <w:rFonts w:ascii="Trade Gothic Next Rounded" w:hAnsi="Trade Gothic Next Rounded"/>
          <w:b/>
          <w:bCs/>
          <w:sz w:val="24"/>
          <w:szCs w:val="24"/>
        </w:rPr>
        <w:t>Eligibility for FBT Exemption</w:t>
      </w:r>
      <w:r w:rsidR="00F85B02" w:rsidRPr="00D15706">
        <w:rPr>
          <w:rFonts w:ascii="Trade Gothic Next Rounded" w:hAnsi="Trade Gothic Next Rounded"/>
          <w:b/>
          <w:bCs/>
          <w:sz w:val="24"/>
          <w:szCs w:val="24"/>
        </w:rPr>
        <w:t>s</w:t>
      </w:r>
      <w:r w:rsidRPr="00D15706">
        <w:rPr>
          <w:rFonts w:ascii="Trade Gothic Next Rounded" w:hAnsi="Trade Gothic Next Rounded"/>
          <w:b/>
          <w:bCs/>
          <w:sz w:val="24"/>
          <w:szCs w:val="24"/>
        </w:rPr>
        <w:t xml:space="preserve"> (N</w:t>
      </w:r>
      <w:r w:rsidR="002707CE" w:rsidRPr="00D15706">
        <w:rPr>
          <w:rFonts w:ascii="Trade Gothic Next Rounded" w:hAnsi="Trade Gothic Next Rounded"/>
          <w:b/>
          <w:bCs/>
          <w:sz w:val="24"/>
          <w:szCs w:val="24"/>
        </w:rPr>
        <w:t>on-</w:t>
      </w:r>
      <w:r w:rsidRPr="00D15706">
        <w:rPr>
          <w:rFonts w:ascii="Trade Gothic Next Rounded" w:hAnsi="Trade Gothic Next Rounded"/>
          <w:b/>
          <w:bCs/>
          <w:sz w:val="24"/>
          <w:szCs w:val="24"/>
        </w:rPr>
        <w:t>C</w:t>
      </w:r>
      <w:r w:rsidR="002707CE" w:rsidRPr="00D15706">
        <w:rPr>
          <w:rFonts w:ascii="Trade Gothic Next Rounded" w:hAnsi="Trade Gothic Next Rounded"/>
          <w:b/>
          <w:bCs/>
          <w:sz w:val="24"/>
          <w:szCs w:val="24"/>
        </w:rPr>
        <w:t xml:space="preserve">ash </w:t>
      </w:r>
      <w:r w:rsidRPr="00D15706">
        <w:rPr>
          <w:rFonts w:ascii="Trade Gothic Next Rounded" w:hAnsi="Trade Gothic Next Rounded"/>
          <w:b/>
          <w:bCs/>
          <w:sz w:val="24"/>
          <w:szCs w:val="24"/>
        </w:rPr>
        <w:t>B</w:t>
      </w:r>
      <w:r w:rsidR="002707CE" w:rsidRPr="00D15706">
        <w:rPr>
          <w:rFonts w:ascii="Trade Gothic Next Rounded" w:hAnsi="Trade Gothic Next Rounded"/>
          <w:b/>
          <w:bCs/>
          <w:sz w:val="24"/>
          <w:szCs w:val="24"/>
        </w:rPr>
        <w:t>enefits</w:t>
      </w:r>
      <w:r w:rsidRPr="00D15706">
        <w:rPr>
          <w:rFonts w:ascii="Trade Gothic Next Rounded" w:hAnsi="Trade Gothic Next Rounded"/>
          <w:b/>
          <w:bCs/>
          <w:sz w:val="24"/>
          <w:szCs w:val="24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B1606C" w:rsidRPr="00A83456" w14:paraId="3CD5939B" w14:textId="77777777" w:rsidTr="00A83456">
        <w:tc>
          <w:tcPr>
            <w:tcW w:w="3114" w:type="dxa"/>
          </w:tcPr>
          <w:p w14:paraId="662DF4FD" w14:textId="55258914" w:rsidR="00B1606C" w:rsidRPr="00A83456" w:rsidRDefault="00A83456" w:rsidP="00B1606C">
            <w:pPr>
              <w:spacing w:before="120" w:after="120"/>
            </w:pPr>
            <w:r w:rsidRPr="00A83456">
              <w:t>Name of Staff:</w:t>
            </w:r>
          </w:p>
        </w:tc>
        <w:sdt>
          <w:sdtPr>
            <w:id w:val="1886370099"/>
            <w:placeholder>
              <w:docPart w:val="A0722F1A1FB94F19B08081C5F5BD60F0"/>
            </w:placeholder>
            <w:showingPlcHdr/>
          </w:sdtPr>
          <w:sdtEndPr/>
          <w:sdtContent>
            <w:tc>
              <w:tcPr>
                <w:tcW w:w="6236" w:type="dxa"/>
              </w:tcPr>
              <w:p w14:paraId="0C1C82E0" w14:textId="52E3B4B2" w:rsidR="00B1606C" w:rsidRPr="00A83456" w:rsidRDefault="00A83456" w:rsidP="00B1606C">
                <w:pPr>
                  <w:spacing w:before="120" w:after="120"/>
                </w:pPr>
                <w:r w:rsidRPr="00A834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606C" w:rsidRPr="00A83456" w14:paraId="28B3CE07" w14:textId="77777777" w:rsidTr="00A83456">
        <w:tc>
          <w:tcPr>
            <w:tcW w:w="3114" w:type="dxa"/>
          </w:tcPr>
          <w:p w14:paraId="688C7F0B" w14:textId="53D0E6EC" w:rsidR="00B1606C" w:rsidRPr="00A83456" w:rsidRDefault="00A83456" w:rsidP="00B1606C">
            <w:pPr>
              <w:spacing w:before="120" w:after="120"/>
            </w:pPr>
            <w:r w:rsidRPr="00A83456">
              <w:t>Position</w:t>
            </w:r>
            <w:r w:rsidR="00F85B02">
              <w:t>/ Role</w:t>
            </w:r>
            <w:r w:rsidRPr="00A83456">
              <w:t>:</w:t>
            </w:r>
          </w:p>
        </w:tc>
        <w:sdt>
          <w:sdtPr>
            <w:id w:val="-644732394"/>
            <w:placeholder>
              <w:docPart w:val="DADDC3F96E4D41A08B5468C1F8D85F77"/>
            </w:placeholder>
            <w:showingPlcHdr/>
          </w:sdtPr>
          <w:sdtEndPr/>
          <w:sdtContent>
            <w:tc>
              <w:tcPr>
                <w:tcW w:w="6236" w:type="dxa"/>
              </w:tcPr>
              <w:p w14:paraId="70F2ABC0" w14:textId="6CD7D5FD" w:rsidR="00B1606C" w:rsidRPr="00A83456" w:rsidRDefault="00A83456" w:rsidP="00B1606C">
                <w:pPr>
                  <w:spacing w:before="120" w:after="120"/>
                </w:pPr>
                <w:r w:rsidRPr="00A834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3456" w:rsidRPr="00A83456" w14:paraId="561A20C5" w14:textId="77777777" w:rsidTr="00A83456">
        <w:tc>
          <w:tcPr>
            <w:tcW w:w="3114" w:type="dxa"/>
          </w:tcPr>
          <w:p w14:paraId="6225C9CB" w14:textId="71ECE045" w:rsidR="00A83456" w:rsidRPr="00A83456" w:rsidRDefault="00A83456" w:rsidP="00B1606C">
            <w:pPr>
              <w:spacing w:before="120" w:after="120"/>
            </w:pPr>
            <w:r w:rsidRPr="00A83456">
              <w:t>Church</w:t>
            </w:r>
            <w:r w:rsidR="00D15706">
              <w:t xml:space="preserve"> </w:t>
            </w:r>
            <w:r w:rsidRPr="00A83456">
              <w:t>/ Committee Name:</w:t>
            </w:r>
          </w:p>
        </w:tc>
        <w:sdt>
          <w:sdtPr>
            <w:id w:val="1742758080"/>
            <w:placeholder>
              <w:docPart w:val="827945E7AE1B439DA450A0FE0035178B"/>
            </w:placeholder>
            <w:showingPlcHdr/>
          </w:sdtPr>
          <w:sdtEndPr/>
          <w:sdtContent>
            <w:tc>
              <w:tcPr>
                <w:tcW w:w="6236" w:type="dxa"/>
              </w:tcPr>
              <w:p w14:paraId="5EBB64E2" w14:textId="7ACD769B" w:rsidR="00A83456" w:rsidRPr="00A83456" w:rsidRDefault="00A83456" w:rsidP="00B1606C">
                <w:pPr>
                  <w:spacing w:before="120" w:after="120"/>
                </w:pPr>
                <w:r w:rsidRPr="00A834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A3192B" w14:textId="0C9D4F07" w:rsidR="002707CE" w:rsidRDefault="002707CE"/>
    <w:p w14:paraId="09ED745F" w14:textId="57286F86" w:rsidR="002707CE" w:rsidRPr="002707CE" w:rsidRDefault="002707CE">
      <w:pPr>
        <w:rPr>
          <w:u w:val="single"/>
        </w:rPr>
      </w:pPr>
      <w:r w:rsidRPr="002707CE">
        <w:rPr>
          <w:u w:val="single"/>
        </w:rPr>
        <w:t>Declaration</w:t>
      </w:r>
      <w:r>
        <w:rPr>
          <w:u w:val="single"/>
        </w:rPr>
        <w:t>:</w:t>
      </w:r>
    </w:p>
    <w:p w14:paraId="2BDD5FF4" w14:textId="6B4A77BA" w:rsidR="002E1B65" w:rsidRDefault="007715DA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The Session/ </w:t>
      </w:r>
      <w:r w:rsidR="00F85B02">
        <w:rPr>
          <w:rFonts w:ascii="Calibri" w:hAnsi="Calibri" w:cs="Calibri"/>
          <w:color w:val="000000"/>
          <w:shd w:val="clear" w:color="auto" w:fill="FFFFFF"/>
        </w:rPr>
        <w:t xml:space="preserve">Committee </w:t>
      </w:r>
      <w:r w:rsidR="002707CE">
        <w:rPr>
          <w:rFonts w:ascii="Calibri" w:hAnsi="Calibri" w:cs="Calibri"/>
          <w:color w:val="000000"/>
          <w:shd w:val="clear" w:color="auto" w:fill="FFFFFF"/>
        </w:rPr>
        <w:t>acknowledge</w:t>
      </w:r>
      <w:r w:rsidR="00F85B02">
        <w:rPr>
          <w:rFonts w:ascii="Calibri" w:hAnsi="Calibri" w:cs="Calibri"/>
          <w:color w:val="000000"/>
          <w:shd w:val="clear" w:color="auto" w:fill="FFFFFF"/>
        </w:rPr>
        <w:t>s</w:t>
      </w:r>
      <w:r w:rsidR="003A7A1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707CE">
        <w:rPr>
          <w:rFonts w:ascii="Calibri" w:hAnsi="Calibri" w:cs="Calibri"/>
          <w:color w:val="000000"/>
          <w:shd w:val="clear" w:color="auto" w:fill="FFFFFF"/>
        </w:rPr>
        <w:t>th</w:t>
      </w:r>
      <w:r w:rsidR="00F85B02">
        <w:rPr>
          <w:rFonts w:ascii="Calibri" w:hAnsi="Calibri" w:cs="Calibri"/>
          <w:color w:val="000000"/>
          <w:shd w:val="clear" w:color="auto" w:fill="FFFFFF"/>
        </w:rPr>
        <w:t xml:space="preserve">ey </w:t>
      </w:r>
      <w:r w:rsidR="002707CE">
        <w:rPr>
          <w:rFonts w:ascii="Calibri" w:hAnsi="Calibri" w:cs="Calibri"/>
          <w:color w:val="000000"/>
          <w:shd w:val="clear" w:color="auto" w:fill="FFFFFF"/>
        </w:rPr>
        <w:t xml:space="preserve">have read and </w:t>
      </w:r>
      <w:r w:rsidR="00F85B02">
        <w:rPr>
          <w:rFonts w:ascii="Calibri" w:hAnsi="Calibri" w:cs="Calibri"/>
          <w:color w:val="000000"/>
          <w:shd w:val="clear" w:color="auto" w:fill="FFFFFF"/>
        </w:rPr>
        <w:t xml:space="preserve">understood </w:t>
      </w:r>
      <w:r w:rsidR="002E1B65">
        <w:rPr>
          <w:rFonts w:ascii="Calibri" w:hAnsi="Calibri" w:cs="Calibri"/>
          <w:color w:val="000000"/>
          <w:shd w:val="clear" w:color="auto" w:fill="FFFFFF"/>
        </w:rPr>
        <w:t>the following documents</w:t>
      </w:r>
    </w:p>
    <w:p w14:paraId="7FC7C2E5" w14:textId="6CE95FE5" w:rsidR="002E1B65" w:rsidRPr="003A7A19" w:rsidRDefault="002E1B65" w:rsidP="002E1B65">
      <w:pPr>
        <w:pStyle w:val="ListParagraph"/>
        <w:numPr>
          <w:ilvl w:val="0"/>
          <w:numId w:val="3"/>
        </w:numPr>
        <w:rPr>
          <w:i/>
        </w:rPr>
      </w:pPr>
      <w:r w:rsidRPr="002E1B65">
        <w:rPr>
          <w:rFonts w:ascii="Calibri" w:hAnsi="Calibri" w:cs="Calibri"/>
          <w:color w:val="000000"/>
          <w:shd w:val="clear" w:color="auto" w:fill="FFFFFF"/>
        </w:rPr>
        <w:t>ATO</w:t>
      </w:r>
      <w:r w:rsidR="007715DA">
        <w:rPr>
          <w:rFonts w:ascii="Calibri" w:hAnsi="Calibri" w:cs="Calibri"/>
          <w:color w:val="000000"/>
          <w:shd w:val="clear" w:color="auto" w:fill="FFFFFF"/>
        </w:rPr>
        <w:t xml:space="preserve">: </w:t>
      </w:r>
      <w:r w:rsidR="006C1ED7">
        <w:rPr>
          <w:rFonts w:ascii="Calibri" w:hAnsi="Calibri" w:cs="Calibri"/>
          <w:color w:val="000000"/>
          <w:shd w:val="clear" w:color="auto" w:fill="FFFFFF"/>
        </w:rPr>
        <w:t>T</w:t>
      </w:r>
      <w:r w:rsidRPr="002E1B65">
        <w:rPr>
          <w:rFonts w:ascii="Calibri" w:hAnsi="Calibri" w:cs="Calibri"/>
          <w:color w:val="000000"/>
          <w:shd w:val="clear" w:color="auto" w:fill="FFFFFF"/>
        </w:rPr>
        <w:t>R</w:t>
      </w:r>
      <w:r w:rsidR="007715D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2E1B65">
        <w:rPr>
          <w:rFonts w:ascii="Calibri" w:hAnsi="Calibri" w:cs="Calibri"/>
          <w:color w:val="000000"/>
          <w:shd w:val="clear" w:color="auto" w:fill="FFFFFF"/>
        </w:rPr>
        <w:t>2019/3</w:t>
      </w:r>
      <w:r>
        <w:rPr>
          <w:rFonts w:ascii="Calibri" w:hAnsi="Calibri" w:cs="Calibri"/>
          <w:color w:val="000000"/>
          <w:shd w:val="clear" w:color="auto" w:fill="FFFFFF"/>
        </w:rPr>
        <w:t xml:space="preserve"> – </w:t>
      </w:r>
      <w:r w:rsidRPr="003A7A19">
        <w:rPr>
          <w:rFonts w:ascii="Calibri" w:hAnsi="Calibri" w:cs="Calibri"/>
          <w:i/>
          <w:color w:val="000000"/>
          <w:shd w:val="clear" w:color="auto" w:fill="FFFFFF"/>
        </w:rPr>
        <w:t>Fringe benefits tax: benefits provided to religious practitioners</w:t>
      </w:r>
    </w:p>
    <w:p w14:paraId="62C8A8E0" w14:textId="4D4CCBDE" w:rsidR="003A7A19" w:rsidRPr="003A7A19" w:rsidRDefault="003A7A19" w:rsidP="003A7A19">
      <w:pPr>
        <w:pStyle w:val="ListParagraph"/>
        <w:numPr>
          <w:ilvl w:val="0"/>
          <w:numId w:val="3"/>
        </w:numPr>
      </w:pPr>
      <w:r w:rsidRPr="003A7A19">
        <w:rPr>
          <w:rFonts w:ascii="Calibri" w:hAnsi="Calibri" w:cs="Calibri"/>
          <w:iCs/>
          <w:color w:val="000000"/>
          <w:shd w:val="clear" w:color="auto" w:fill="FFFFFF"/>
        </w:rPr>
        <w:t>M&amp;</w:t>
      </w:r>
      <w:r w:rsidR="007715DA">
        <w:rPr>
          <w:rFonts w:ascii="Calibri" w:hAnsi="Calibri" w:cs="Calibri"/>
          <w:iCs/>
          <w:color w:val="000000"/>
          <w:shd w:val="clear" w:color="auto" w:fill="FFFFFF"/>
        </w:rPr>
        <w:t>M:</w:t>
      </w:r>
      <w:r>
        <w:rPr>
          <w:rFonts w:ascii="Calibri" w:hAnsi="Calibri" w:cs="Calibri"/>
          <w:iCs/>
          <w:color w:val="000000"/>
          <w:shd w:val="clear" w:color="auto" w:fill="FFFFFF"/>
        </w:rPr>
        <w:t xml:space="preserve"> </w:t>
      </w:r>
      <w:r w:rsidR="002707CE" w:rsidRPr="002E1B65">
        <w:rPr>
          <w:rFonts w:ascii="Calibri" w:hAnsi="Calibri" w:cs="Calibri"/>
          <w:i/>
          <w:iCs/>
          <w:color w:val="000000"/>
          <w:shd w:val="clear" w:color="auto" w:fill="FFFFFF"/>
        </w:rPr>
        <w:t>Eligibility for FBT exemptions (non-cash benefits)</w:t>
      </w:r>
      <w:r w:rsidR="002707CE" w:rsidRPr="002E1B65">
        <w:rPr>
          <w:rFonts w:ascii="Calibri" w:hAnsi="Calibri" w:cs="Calibri"/>
          <w:color w:val="000000"/>
          <w:shd w:val="clear" w:color="auto" w:fill="FFFFFF"/>
        </w:rPr>
        <w:t> </w:t>
      </w:r>
    </w:p>
    <w:p w14:paraId="5470A6F3" w14:textId="571E603F" w:rsidR="002707CE" w:rsidRDefault="003A7A19" w:rsidP="003A7A19">
      <w:r>
        <w:rPr>
          <w:rFonts w:ascii="Calibri" w:hAnsi="Calibri" w:cs="Calibri"/>
          <w:color w:val="000000"/>
          <w:shd w:val="clear" w:color="auto" w:fill="FFFFFF"/>
        </w:rPr>
        <w:t xml:space="preserve">as part of </w:t>
      </w:r>
      <w:r w:rsidR="00F85B02" w:rsidRPr="003A7A19">
        <w:rPr>
          <w:rFonts w:ascii="Calibri" w:hAnsi="Calibri" w:cs="Calibri"/>
          <w:color w:val="000000"/>
          <w:shd w:val="clear" w:color="auto" w:fill="FFFFFF"/>
        </w:rPr>
        <w:t xml:space="preserve">the assessment of </w:t>
      </w:r>
      <w:r w:rsidR="00375159" w:rsidRPr="003A7A19">
        <w:rPr>
          <w:rFonts w:ascii="Calibri" w:hAnsi="Calibri" w:cs="Calibri"/>
          <w:color w:val="000000"/>
          <w:shd w:val="clear" w:color="auto" w:fill="FFFFFF"/>
        </w:rPr>
        <w:t>this</w:t>
      </w:r>
      <w:r w:rsidR="00F85B02" w:rsidRPr="003A7A1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707CE" w:rsidRPr="003A7A19">
        <w:rPr>
          <w:rFonts w:ascii="Calibri" w:hAnsi="Calibri" w:cs="Calibri"/>
          <w:color w:val="000000"/>
          <w:shd w:val="clear" w:color="auto" w:fill="FFFFFF"/>
        </w:rPr>
        <w:t>position</w:t>
      </w:r>
      <w:r w:rsidR="00F85B02" w:rsidRPr="003A7A19">
        <w:rPr>
          <w:rFonts w:ascii="Calibri" w:hAnsi="Calibri" w:cs="Calibri"/>
          <w:color w:val="000000"/>
          <w:shd w:val="clear" w:color="auto" w:fill="FFFFFF"/>
        </w:rPr>
        <w:t xml:space="preserve">/ </w:t>
      </w:r>
      <w:proofErr w:type="gramStart"/>
      <w:r w:rsidRPr="003A7A19">
        <w:rPr>
          <w:rFonts w:ascii="Calibri" w:hAnsi="Calibri" w:cs="Calibri"/>
          <w:color w:val="000000"/>
          <w:shd w:val="clear" w:color="auto" w:fill="FFFFFF"/>
        </w:rPr>
        <w:t>role</w:t>
      </w:r>
      <w:r w:rsidR="008D67CC">
        <w:rPr>
          <w:rFonts w:ascii="Calibri" w:hAnsi="Calibri" w:cs="Calibri"/>
          <w:color w:val="00000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hd w:val="clear" w:color="auto" w:fill="FFFFFF"/>
        </w:rPr>
        <w:t>and</w:t>
      </w:r>
      <w:proofErr w:type="gramEnd"/>
      <w:r w:rsidR="00F85B02" w:rsidRPr="003A7A19">
        <w:rPr>
          <w:rFonts w:ascii="Calibri" w:hAnsi="Calibri" w:cs="Calibri"/>
          <w:bdr w:val="none" w:sz="0" w:space="0" w:color="auto" w:frame="1"/>
          <w:shd w:val="clear" w:color="auto" w:fill="FFFFFF"/>
        </w:rPr>
        <w:t> have</w:t>
      </w:r>
      <w:r w:rsidR="002707CE" w:rsidRPr="003A7A19">
        <w:rPr>
          <w:rFonts w:ascii="Calibri" w:hAnsi="Calibri" w:cs="Calibri"/>
          <w:color w:val="000000"/>
          <w:shd w:val="clear" w:color="auto" w:fill="FFFFFF"/>
        </w:rPr>
        <w:t xml:space="preserve"> determined that Fringe Benefit Tax exemptions apply</w:t>
      </w:r>
      <w:r w:rsidR="00F85B02" w:rsidRPr="003A7A19">
        <w:rPr>
          <w:rFonts w:ascii="Calibri" w:hAnsi="Calibri" w:cs="Calibri"/>
          <w:color w:val="000000"/>
          <w:shd w:val="clear" w:color="auto" w:fill="FFFFFF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</w:tblGrid>
      <w:tr w:rsidR="002707CE" w:rsidRPr="00A83456" w14:paraId="279A5821" w14:textId="77777777" w:rsidTr="002673E2">
        <w:tc>
          <w:tcPr>
            <w:tcW w:w="846" w:type="dxa"/>
          </w:tcPr>
          <w:p w14:paraId="489332AC" w14:textId="14AE46BC" w:rsidR="002707CE" w:rsidRPr="00A83456" w:rsidRDefault="002707CE" w:rsidP="004326B9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2707CE" w:rsidRPr="00A83456" w14:paraId="0597CC88" w14:textId="77777777" w:rsidTr="002673E2">
        <w:tc>
          <w:tcPr>
            <w:tcW w:w="846" w:type="dxa"/>
          </w:tcPr>
          <w:p w14:paraId="6733BE35" w14:textId="7CDC53FD" w:rsidR="002707CE" w:rsidRPr="00A83456" w:rsidRDefault="002707CE" w:rsidP="004326B9">
            <w:pPr>
              <w:spacing w:before="60" w:after="60"/>
              <w:jc w:val="center"/>
              <w:rPr>
                <w:rFonts w:cstheme="minorHAnsi"/>
              </w:rPr>
            </w:pPr>
          </w:p>
        </w:tc>
        <w:bookmarkStart w:id="0" w:name="_GoBack"/>
        <w:bookmarkEnd w:id="0"/>
      </w:tr>
    </w:tbl>
    <w:p w14:paraId="1950426C" w14:textId="0FA38F5D" w:rsidR="001D07E8" w:rsidRDefault="001D07E8" w:rsidP="001D07E8"/>
    <w:p w14:paraId="10BF93F1" w14:textId="77777777" w:rsidR="002707CE" w:rsidRDefault="002707CE" w:rsidP="001D07E8"/>
    <w:p w14:paraId="499CC95F" w14:textId="357624C2" w:rsidR="007E1427" w:rsidRDefault="007E1427" w:rsidP="001D07E8"/>
    <w:p w14:paraId="106CF11C" w14:textId="57380E6A" w:rsidR="00A83456" w:rsidRDefault="00A83456" w:rsidP="001D07E8">
      <w:r>
        <w:t>Sign</w:t>
      </w:r>
      <w:r w:rsidR="00F85B02">
        <w:t xml:space="preserve">ed on behalf of </w:t>
      </w:r>
      <w:r w:rsidR="007715DA">
        <w:t xml:space="preserve">Session/ </w:t>
      </w:r>
      <w:r w:rsidR="00F85B02">
        <w:t>Committee</w:t>
      </w:r>
      <w:r>
        <w:t>: _________________________________________________</w:t>
      </w:r>
    </w:p>
    <w:p w14:paraId="76F48803" w14:textId="0EAF4875" w:rsidR="00A83456" w:rsidRDefault="00A83456" w:rsidP="001D07E8">
      <w:r>
        <w:t xml:space="preserve">Name: </w:t>
      </w:r>
      <w:sdt>
        <w:sdtPr>
          <w:id w:val="507103490"/>
          <w:placeholder>
            <w:docPart w:val="CD9341256CC6414F9664433CA48C99E3"/>
          </w:placeholder>
          <w:showingPlcHdr/>
        </w:sdtPr>
        <w:sdtEndPr/>
        <w:sdtContent>
          <w:r w:rsidRPr="003A095B">
            <w:rPr>
              <w:rStyle w:val="PlaceholderText"/>
            </w:rPr>
            <w:t>Click or tap here to enter text.</w:t>
          </w:r>
        </w:sdtContent>
      </w:sdt>
    </w:p>
    <w:p w14:paraId="6D4F88EF" w14:textId="6B5BDE40" w:rsidR="00A83456" w:rsidRDefault="00A83456" w:rsidP="001D07E8">
      <w:r>
        <w:t xml:space="preserve">Position: </w:t>
      </w:r>
      <w:sdt>
        <w:sdtPr>
          <w:id w:val="712547733"/>
          <w:placeholder>
            <w:docPart w:val="5424100241CB4AB9B2FD80CB51F5081B"/>
          </w:placeholder>
          <w:showingPlcHdr/>
        </w:sdtPr>
        <w:sdtEndPr/>
        <w:sdtContent>
          <w:r w:rsidRPr="003A095B">
            <w:rPr>
              <w:rStyle w:val="PlaceholderText"/>
            </w:rPr>
            <w:t>Click or tap here to enter text.</w:t>
          </w:r>
        </w:sdtContent>
      </w:sdt>
      <w:r w:rsidR="00F85B02">
        <w:tab/>
      </w:r>
      <w:r w:rsidR="00F85B02">
        <w:tab/>
      </w:r>
      <w:r>
        <w:tab/>
      </w:r>
      <w:r>
        <w:tab/>
      </w:r>
      <w:r w:rsidR="002707CE">
        <w:tab/>
      </w:r>
      <w:r>
        <w:t>Date</w:t>
      </w:r>
      <w:r w:rsidR="002707CE">
        <w:t xml:space="preserve"> </w:t>
      </w:r>
      <w:r w:rsidR="00D15706">
        <w:t>S</w:t>
      </w:r>
      <w:r w:rsidR="00F85B02">
        <w:t>igned</w:t>
      </w:r>
      <w:r>
        <w:t>:</w:t>
      </w:r>
      <w:r w:rsidRPr="00A83456">
        <w:t xml:space="preserve"> </w:t>
      </w:r>
      <w:sdt>
        <w:sdtPr>
          <w:id w:val="1821073126"/>
          <w:placeholder>
            <w:docPart w:val="8631B9E5C8E54906847D4287DD44EA8F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t>Click to enter date</w:t>
          </w:r>
        </w:sdtContent>
      </w:sdt>
      <w:r>
        <w:t xml:space="preserve">: </w:t>
      </w:r>
    </w:p>
    <w:sectPr w:rsidR="00A83456" w:rsidSect="00A83456">
      <w:headerReference w:type="default" r:id="rId8"/>
      <w:pgSz w:w="12240" w:h="15840"/>
      <w:pgMar w:top="1440" w:right="1440" w:bottom="567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43645" w14:textId="77777777" w:rsidR="001D07E8" w:rsidRDefault="001D07E8" w:rsidP="001D07E8">
      <w:pPr>
        <w:spacing w:after="0" w:line="240" w:lineRule="auto"/>
      </w:pPr>
      <w:r>
        <w:separator/>
      </w:r>
    </w:p>
  </w:endnote>
  <w:endnote w:type="continuationSeparator" w:id="0">
    <w:p w14:paraId="4E9FFD6E" w14:textId="77777777" w:rsidR="001D07E8" w:rsidRDefault="001D07E8" w:rsidP="001D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ade Gothic Next Light">
    <w:altName w:val="Calibri"/>
    <w:charset w:val="00"/>
    <w:family w:val="swiss"/>
    <w:pitch w:val="variable"/>
    <w:sig w:usb0="8000002F" w:usb1="0000000A" w:usb2="00000000" w:usb3="00000000" w:csb0="00000001" w:csb1="00000000"/>
  </w:font>
  <w:font w:name="Trade Gothic Next Rounded">
    <w:altName w:val="Calibri"/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F747D" w14:textId="77777777" w:rsidR="001D07E8" w:rsidRDefault="001D07E8" w:rsidP="001D07E8">
      <w:pPr>
        <w:spacing w:after="0" w:line="240" w:lineRule="auto"/>
      </w:pPr>
      <w:r>
        <w:separator/>
      </w:r>
    </w:p>
  </w:footnote>
  <w:footnote w:type="continuationSeparator" w:id="0">
    <w:p w14:paraId="011555D1" w14:textId="77777777" w:rsidR="001D07E8" w:rsidRDefault="001D07E8" w:rsidP="001D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FAD3" w14:textId="77777777" w:rsidR="001D07E8" w:rsidRPr="00DA02FE" w:rsidRDefault="001D07E8" w:rsidP="001D07E8">
    <w:pPr>
      <w:pStyle w:val="Header"/>
      <w:rPr>
        <w:rFonts w:ascii="Cambria" w:eastAsiaTheme="majorEastAsia" w:hAnsi="Cambria" w:cs="Times New Roman (Headings CS)"/>
        <w:color w:val="1B4297"/>
        <w:spacing w:val="-20"/>
        <w:kern w:val="28"/>
        <w:sz w:val="14"/>
        <w:szCs w:val="16"/>
      </w:rPr>
    </w:pPr>
    <w:r w:rsidRPr="00DA02FE">
      <w:rPr>
        <w:rFonts w:ascii="Cambria" w:eastAsiaTheme="majorEastAsia" w:hAnsi="Cambria" w:cs="Times New Roman (Headings CS)"/>
        <w:noProof/>
        <w:color w:val="1B4297"/>
        <w:spacing w:val="-20"/>
        <w:kern w:val="28"/>
        <w:sz w:val="14"/>
        <w:szCs w:val="16"/>
      </w:rPr>
      <w:drawing>
        <wp:anchor distT="0" distB="0" distL="0" distR="0" simplePos="0" relativeHeight="251659264" behindDoc="0" locked="0" layoutInCell="1" allowOverlap="1" wp14:anchorId="355A0E56" wp14:editId="5DBA3671">
          <wp:simplePos x="0" y="0"/>
          <wp:positionH relativeFrom="page">
            <wp:posOffset>962025</wp:posOffset>
          </wp:positionH>
          <wp:positionV relativeFrom="paragraph">
            <wp:posOffset>47625</wp:posOffset>
          </wp:positionV>
          <wp:extent cx="600075" cy="714375"/>
          <wp:effectExtent l="0" t="0" r="9525" b="9525"/>
          <wp:wrapNone/>
          <wp:docPr id="14" name="Picture 14" descr="A blue oval with a white cross and yellow stars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ue oval with a white cross and yellow stars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603C55" w14:textId="77777777" w:rsidR="001D07E8" w:rsidRPr="00660862" w:rsidRDefault="001D07E8" w:rsidP="001D07E8">
    <w:pPr>
      <w:pStyle w:val="Title"/>
      <w:spacing w:after="120"/>
      <w:ind w:right="-357"/>
      <w:jc w:val="center"/>
      <w:rPr>
        <w:rFonts w:ascii="Cambria" w:hAnsi="Cambria"/>
        <w:color w:val="1B4297"/>
        <w:spacing w:val="-4"/>
        <w:sz w:val="28"/>
        <w:szCs w:val="22"/>
      </w:rPr>
    </w:pPr>
    <w:r w:rsidRPr="00660862">
      <w:rPr>
        <w:rFonts w:ascii="Cambria" w:hAnsi="Cambria"/>
        <w:color w:val="1B4297"/>
        <w:sz w:val="28"/>
        <w:szCs w:val="28"/>
      </w:rPr>
      <w:t>Presbyterian</w:t>
    </w:r>
    <w:r w:rsidRPr="00660862">
      <w:rPr>
        <w:rFonts w:ascii="Cambria" w:hAnsi="Cambria"/>
        <w:color w:val="1B4297"/>
        <w:spacing w:val="-23"/>
        <w:sz w:val="28"/>
        <w:szCs w:val="28"/>
      </w:rPr>
      <w:t xml:space="preserve"> </w:t>
    </w:r>
    <w:r w:rsidRPr="00660862">
      <w:rPr>
        <w:rFonts w:ascii="Cambria" w:hAnsi="Cambria"/>
        <w:color w:val="1B4297"/>
        <w:sz w:val="28"/>
        <w:szCs w:val="28"/>
      </w:rPr>
      <w:t>Church</w:t>
    </w:r>
    <w:r w:rsidRPr="00660862">
      <w:rPr>
        <w:rFonts w:ascii="Cambria" w:hAnsi="Cambria"/>
        <w:color w:val="1B4297"/>
        <w:spacing w:val="-14"/>
        <w:sz w:val="28"/>
        <w:szCs w:val="28"/>
      </w:rPr>
      <w:t xml:space="preserve"> </w:t>
    </w:r>
    <w:r w:rsidRPr="00660862">
      <w:rPr>
        <w:rFonts w:ascii="Cambria" w:hAnsi="Cambria"/>
        <w:color w:val="1B4297"/>
        <w:sz w:val="28"/>
        <w:szCs w:val="28"/>
      </w:rPr>
      <w:t>of</w:t>
    </w:r>
    <w:r w:rsidRPr="00660862">
      <w:rPr>
        <w:rFonts w:ascii="Cambria" w:hAnsi="Cambria"/>
        <w:color w:val="1B4297"/>
        <w:spacing w:val="-2"/>
        <w:sz w:val="28"/>
        <w:szCs w:val="28"/>
      </w:rPr>
      <w:t xml:space="preserve"> Australia </w:t>
    </w:r>
    <w:r w:rsidRPr="00660862">
      <w:rPr>
        <w:rFonts w:ascii="Cambria" w:hAnsi="Cambria"/>
        <w:color w:val="1B4297"/>
        <w:sz w:val="28"/>
        <w:szCs w:val="22"/>
      </w:rPr>
      <w:t>in</w:t>
    </w:r>
    <w:r w:rsidRPr="00660862">
      <w:rPr>
        <w:rFonts w:ascii="Cambria" w:hAnsi="Cambria"/>
        <w:color w:val="1B4297"/>
        <w:spacing w:val="-6"/>
        <w:sz w:val="28"/>
        <w:szCs w:val="22"/>
      </w:rPr>
      <w:t xml:space="preserve"> </w:t>
    </w:r>
    <w:r w:rsidRPr="00660862">
      <w:rPr>
        <w:rFonts w:ascii="Cambria" w:hAnsi="Cambria"/>
        <w:color w:val="1B4297"/>
        <w:sz w:val="28"/>
        <w:szCs w:val="22"/>
      </w:rPr>
      <w:t>the</w:t>
    </w:r>
    <w:r w:rsidRPr="00660862">
      <w:rPr>
        <w:rFonts w:ascii="Cambria" w:hAnsi="Cambria"/>
        <w:color w:val="1B4297"/>
        <w:spacing w:val="1"/>
        <w:sz w:val="28"/>
        <w:szCs w:val="22"/>
      </w:rPr>
      <w:t xml:space="preserve"> </w:t>
    </w:r>
    <w:r w:rsidRPr="00660862">
      <w:rPr>
        <w:rFonts w:ascii="Cambria" w:hAnsi="Cambria"/>
        <w:color w:val="1B4297"/>
        <w:sz w:val="28"/>
        <w:szCs w:val="22"/>
      </w:rPr>
      <w:t>State</w:t>
    </w:r>
    <w:r w:rsidRPr="00660862">
      <w:rPr>
        <w:rFonts w:ascii="Cambria" w:hAnsi="Cambria"/>
        <w:color w:val="1B4297"/>
        <w:spacing w:val="-5"/>
        <w:sz w:val="28"/>
        <w:szCs w:val="22"/>
      </w:rPr>
      <w:t xml:space="preserve"> </w:t>
    </w:r>
    <w:r w:rsidRPr="00660862">
      <w:rPr>
        <w:rFonts w:ascii="Cambria" w:hAnsi="Cambria"/>
        <w:color w:val="1B4297"/>
        <w:sz w:val="28"/>
        <w:szCs w:val="22"/>
      </w:rPr>
      <w:t>of</w:t>
    </w:r>
    <w:r w:rsidRPr="00660862">
      <w:rPr>
        <w:rFonts w:ascii="Cambria" w:hAnsi="Cambria"/>
        <w:color w:val="1B4297"/>
        <w:spacing w:val="-6"/>
        <w:sz w:val="28"/>
        <w:szCs w:val="22"/>
      </w:rPr>
      <w:t xml:space="preserve"> </w:t>
    </w:r>
    <w:r w:rsidRPr="00660862">
      <w:rPr>
        <w:rFonts w:ascii="Cambria" w:hAnsi="Cambria"/>
        <w:color w:val="1B4297"/>
        <w:sz w:val="28"/>
        <w:szCs w:val="22"/>
      </w:rPr>
      <w:t>New</w:t>
    </w:r>
    <w:r w:rsidRPr="00660862">
      <w:rPr>
        <w:rFonts w:ascii="Cambria" w:hAnsi="Cambria"/>
        <w:color w:val="1B4297"/>
        <w:spacing w:val="-2"/>
        <w:sz w:val="28"/>
        <w:szCs w:val="22"/>
      </w:rPr>
      <w:t xml:space="preserve"> </w:t>
    </w:r>
    <w:r w:rsidRPr="00660862">
      <w:rPr>
        <w:rFonts w:ascii="Cambria" w:hAnsi="Cambria"/>
        <w:color w:val="1B4297"/>
        <w:sz w:val="28"/>
        <w:szCs w:val="22"/>
      </w:rPr>
      <w:t>South</w:t>
    </w:r>
    <w:r w:rsidRPr="00660862">
      <w:rPr>
        <w:rFonts w:ascii="Cambria" w:hAnsi="Cambria"/>
        <w:color w:val="1B4297"/>
        <w:spacing w:val="-7"/>
        <w:sz w:val="28"/>
        <w:szCs w:val="22"/>
      </w:rPr>
      <w:t xml:space="preserve"> </w:t>
    </w:r>
    <w:r w:rsidRPr="00660862">
      <w:rPr>
        <w:rFonts w:ascii="Cambria" w:hAnsi="Cambria"/>
        <w:color w:val="1B4297"/>
        <w:spacing w:val="-4"/>
        <w:sz w:val="28"/>
        <w:szCs w:val="22"/>
      </w:rPr>
      <w:t>Wales</w:t>
    </w:r>
  </w:p>
  <w:p w14:paraId="62F74DE3" w14:textId="77777777" w:rsidR="001D07E8" w:rsidRPr="00660862" w:rsidRDefault="001D07E8" w:rsidP="001D07E8">
    <w:pPr>
      <w:spacing w:before="113" w:after="0" w:line="217" w:lineRule="exact"/>
      <w:ind w:left="1418" w:right="425"/>
      <w:jc w:val="center"/>
      <w:rPr>
        <w:rFonts w:cstheme="minorHAnsi"/>
        <w:sz w:val="16"/>
        <w:szCs w:val="16"/>
      </w:rPr>
    </w:pPr>
    <w:r w:rsidRPr="00660862">
      <w:rPr>
        <w:rFonts w:cstheme="minorHAnsi"/>
        <w:color w:val="1B4297"/>
        <w:sz w:val="16"/>
        <w:szCs w:val="16"/>
      </w:rPr>
      <w:t>168</w:t>
    </w:r>
    <w:r w:rsidRPr="00660862">
      <w:rPr>
        <w:rFonts w:cstheme="minorHAnsi"/>
        <w:color w:val="1B4297"/>
        <w:spacing w:val="-11"/>
        <w:sz w:val="16"/>
        <w:szCs w:val="16"/>
      </w:rPr>
      <w:t xml:space="preserve"> </w:t>
    </w:r>
    <w:r w:rsidRPr="00660862">
      <w:rPr>
        <w:rFonts w:cstheme="minorHAnsi"/>
        <w:color w:val="1B4297"/>
        <w:sz w:val="16"/>
        <w:szCs w:val="16"/>
      </w:rPr>
      <w:t>CHALMERS</w:t>
    </w:r>
    <w:r w:rsidRPr="00660862">
      <w:rPr>
        <w:rFonts w:cstheme="minorHAnsi"/>
        <w:color w:val="1B4297"/>
        <w:spacing w:val="-11"/>
        <w:sz w:val="16"/>
        <w:szCs w:val="16"/>
      </w:rPr>
      <w:t xml:space="preserve"> </w:t>
    </w:r>
    <w:r w:rsidRPr="00660862">
      <w:rPr>
        <w:rFonts w:cstheme="minorHAnsi"/>
        <w:color w:val="1B4297"/>
        <w:sz w:val="16"/>
        <w:szCs w:val="16"/>
      </w:rPr>
      <w:t>STREET,</w:t>
    </w:r>
    <w:r w:rsidRPr="00660862">
      <w:rPr>
        <w:rFonts w:cstheme="minorHAnsi"/>
        <w:color w:val="1B4297"/>
        <w:spacing w:val="-14"/>
        <w:sz w:val="16"/>
        <w:szCs w:val="16"/>
      </w:rPr>
      <w:t xml:space="preserve"> </w:t>
    </w:r>
    <w:r w:rsidRPr="00660862">
      <w:rPr>
        <w:rFonts w:cstheme="minorHAnsi"/>
        <w:color w:val="1B4297"/>
        <w:sz w:val="16"/>
        <w:szCs w:val="16"/>
      </w:rPr>
      <w:t>SURRY</w:t>
    </w:r>
    <w:r w:rsidRPr="00660862">
      <w:rPr>
        <w:rFonts w:cstheme="minorHAnsi"/>
        <w:color w:val="1B4297"/>
        <w:spacing w:val="-16"/>
        <w:sz w:val="16"/>
        <w:szCs w:val="16"/>
      </w:rPr>
      <w:t xml:space="preserve"> </w:t>
    </w:r>
    <w:r w:rsidRPr="00660862">
      <w:rPr>
        <w:rFonts w:cstheme="minorHAnsi"/>
        <w:color w:val="1B4297"/>
        <w:sz w:val="16"/>
        <w:szCs w:val="16"/>
      </w:rPr>
      <w:t>HILLS</w:t>
    </w:r>
    <w:r w:rsidRPr="00660862">
      <w:rPr>
        <w:rFonts w:cstheme="minorHAnsi"/>
        <w:color w:val="1B4297"/>
        <w:spacing w:val="-9"/>
        <w:sz w:val="16"/>
        <w:szCs w:val="16"/>
      </w:rPr>
      <w:t xml:space="preserve"> </w:t>
    </w:r>
    <w:r w:rsidRPr="00660862">
      <w:rPr>
        <w:rFonts w:cstheme="minorHAnsi"/>
        <w:color w:val="1B4297"/>
        <w:sz w:val="16"/>
        <w:szCs w:val="16"/>
      </w:rPr>
      <w:t>NSW</w:t>
    </w:r>
    <w:r w:rsidRPr="00660862">
      <w:rPr>
        <w:rFonts w:cstheme="minorHAnsi"/>
        <w:color w:val="1B4297"/>
        <w:spacing w:val="4"/>
        <w:sz w:val="16"/>
        <w:szCs w:val="16"/>
      </w:rPr>
      <w:t xml:space="preserve"> </w:t>
    </w:r>
    <w:r w:rsidRPr="00660862">
      <w:rPr>
        <w:rFonts w:cstheme="minorHAnsi"/>
        <w:color w:val="1B4297"/>
        <w:sz w:val="16"/>
        <w:szCs w:val="16"/>
      </w:rPr>
      <w:t>2010</w:t>
    </w:r>
    <w:r w:rsidRPr="00660862">
      <w:rPr>
        <w:rFonts w:cstheme="minorHAnsi"/>
        <w:color w:val="1B4297"/>
        <w:spacing w:val="-6"/>
        <w:sz w:val="16"/>
        <w:szCs w:val="16"/>
      </w:rPr>
      <w:t xml:space="preserve"> </w:t>
    </w:r>
    <w:r w:rsidRPr="00660862">
      <w:rPr>
        <w:rFonts w:cstheme="minorHAnsi"/>
        <w:color w:val="1B4297"/>
        <w:sz w:val="16"/>
        <w:szCs w:val="16"/>
      </w:rPr>
      <w:t>|</w:t>
    </w:r>
    <w:r w:rsidRPr="00660862">
      <w:rPr>
        <w:rFonts w:cstheme="minorHAnsi"/>
        <w:color w:val="1B4297"/>
        <w:spacing w:val="-2"/>
        <w:sz w:val="16"/>
        <w:szCs w:val="16"/>
      </w:rPr>
      <w:t xml:space="preserve"> </w:t>
    </w:r>
    <w:r w:rsidRPr="00660862">
      <w:rPr>
        <w:rFonts w:cstheme="minorHAnsi"/>
        <w:color w:val="1B4297"/>
        <w:sz w:val="16"/>
        <w:szCs w:val="16"/>
      </w:rPr>
      <w:t>PO</w:t>
    </w:r>
    <w:r w:rsidRPr="00660862">
      <w:rPr>
        <w:rFonts w:cstheme="minorHAnsi"/>
        <w:color w:val="1B4297"/>
        <w:spacing w:val="-6"/>
        <w:sz w:val="16"/>
        <w:szCs w:val="16"/>
      </w:rPr>
      <w:t xml:space="preserve"> </w:t>
    </w:r>
    <w:r w:rsidRPr="00660862">
      <w:rPr>
        <w:rFonts w:cstheme="minorHAnsi"/>
        <w:color w:val="1B4297"/>
        <w:sz w:val="16"/>
        <w:szCs w:val="16"/>
      </w:rPr>
      <w:t>BOX</w:t>
    </w:r>
    <w:r w:rsidRPr="00660862">
      <w:rPr>
        <w:rFonts w:cstheme="minorHAnsi"/>
        <w:color w:val="1B4297"/>
        <w:spacing w:val="-3"/>
        <w:sz w:val="16"/>
        <w:szCs w:val="16"/>
      </w:rPr>
      <w:t xml:space="preserve"> </w:t>
    </w:r>
    <w:r w:rsidRPr="00660862">
      <w:rPr>
        <w:rFonts w:cstheme="minorHAnsi"/>
        <w:color w:val="1B4297"/>
        <w:sz w:val="16"/>
        <w:szCs w:val="16"/>
      </w:rPr>
      <w:t>2196,</w:t>
    </w:r>
    <w:r w:rsidRPr="00660862">
      <w:rPr>
        <w:rFonts w:cstheme="minorHAnsi"/>
        <w:color w:val="1B4297"/>
        <w:spacing w:val="-8"/>
        <w:sz w:val="16"/>
        <w:szCs w:val="16"/>
      </w:rPr>
      <w:t xml:space="preserve"> S</w:t>
    </w:r>
    <w:r w:rsidRPr="00660862">
      <w:rPr>
        <w:rFonts w:cstheme="minorHAnsi"/>
        <w:color w:val="1B4297"/>
        <w:sz w:val="16"/>
        <w:szCs w:val="16"/>
      </w:rPr>
      <w:t>TRAWBERRY</w:t>
    </w:r>
    <w:r w:rsidRPr="00660862">
      <w:rPr>
        <w:rFonts w:cstheme="minorHAnsi"/>
        <w:color w:val="1B4297"/>
        <w:spacing w:val="-9"/>
        <w:sz w:val="16"/>
        <w:szCs w:val="16"/>
      </w:rPr>
      <w:t xml:space="preserve"> </w:t>
    </w:r>
    <w:r w:rsidRPr="00660862">
      <w:rPr>
        <w:rFonts w:cstheme="minorHAnsi"/>
        <w:color w:val="1B4297"/>
        <w:sz w:val="16"/>
        <w:szCs w:val="16"/>
      </w:rPr>
      <w:t>HILLS</w:t>
    </w:r>
    <w:r w:rsidRPr="00660862">
      <w:rPr>
        <w:rFonts w:cstheme="minorHAnsi"/>
        <w:color w:val="1B4297"/>
        <w:spacing w:val="-8"/>
        <w:sz w:val="16"/>
        <w:szCs w:val="16"/>
      </w:rPr>
      <w:t xml:space="preserve"> </w:t>
    </w:r>
    <w:r w:rsidRPr="00660862">
      <w:rPr>
        <w:rFonts w:cstheme="minorHAnsi"/>
        <w:color w:val="1B4297"/>
        <w:sz w:val="16"/>
        <w:szCs w:val="16"/>
      </w:rPr>
      <w:t>NSW</w:t>
    </w:r>
    <w:r w:rsidRPr="00660862">
      <w:rPr>
        <w:rFonts w:cstheme="minorHAnsi"/>
        <w:color w:val="1B4297"/>
        <w:spacing w:val="5"/>
        <w:sz w:val="16"/>
        <w:szCs w:val="16"/>
      </w:rPr>
      <w:t xml:space="preserve"> </w:t>
    </w:r>
    <w:r w:rsidRPr="00660862">
      <w:rPr>
        <w:rFonts w:cstheme="minorHAnsi"/>
        <w:color w:val="1B4297"/>
        <w:spacing w:val="-4"/>
        <w:sz w:val="16"/>
        <w:szCs w:val="16"/>
      </w:rPr>
      <w:t>2012</w:t>
    </w:r>
  </w:p>
  <w:p w14:paraId="4473E278" w14:textId="77777777" w:rsidR="001D07E8" w:rsidRPr="00660862" w:rsidRDefault="001D07E8" w:rsidP="001D07E8">
    <w:pPr>
      <w:spacing w:line="217" w:lineRule="exact"/>
      <w:ind w:left="992"/>
      <w:jc w:val="center"/>
      <w:rPr>
        <w:rFonts w:cstheme="minorHAnsi"/>
        <w:color w:val="1B4297"/>
        <w:spacing w:val="-2"/>
        <w:sz w:val="16"/>
        <w:szCs w:val="16"/>
      </w:rPr>
    </w:pPr>
    <w:r w:rsidRPr="00660862">
      <w:rPr>
        <w:rFonts w:cstheme="minorHAnsi"/>
        <w:color w:val="1B4297"/>
        <w:sz w:val="16"/>
        <w:szCs w:val="16"/>
      </w:rPr>
      <w:t>Telephone:</w:t>
    </w:r>
    <w:r w:rsidRPr="00660862">
      <w:rPr>
        <w:rFonts w:cstheme="minorHAnsi"/>
        <w:color w:val="1B4297"/>
        <w:spacing w:val="-12"/>
        <w:sz w:val="16"/>
        <w:szCs w:val="16"/>
      </w:rPr>
      <w:t xml:space="preserve"> </w:t>
    </w:r>
    <w:r w:rsidRPr="00660862">
      <w:rPr>
        <w:rFonts w:cstheme="minorHAnsi"/>
        <w:b/>
        <w:color w:val="1B4297"/>
        <w:sz w:val="16"/>
        <w:szCs w:val="16"/>
      </w:rPr>
      <w:t>1300</w:t>
    </w:r>
    <w:r w:rsidRPr="00660862">
      <w:rPr>
        <w:rFonts w:cstheme="minorHAnsi"/>
        <w:b/>
        <w:color w:val="1B4297"/>
        <w:spacing w:val="-4"/>
        <w:sz w:val="16"/>
        <w:szCs w:val="16"/>
      </w:rPr>
      <w:t xml:space="preserve"> </w:t>
    </w:r>
    <w:r w:rsidRPr="00660862">
      <w:rPr>
        <w:rFonts w:cstheme="minorHAnsi"/>
        <w:b/>
        <w:color w:val="1B4297"/>
        <w:sz w:val="16"/>
        <w:szCs w:val="16"/>
      </w:rPr>
      <w:t>773</w:t>
    </w:r>
    <w:r w:rsidRPr="00660862">
      <w:rPr>
        <w:rFonts w:cstheme="minorHAnsi"/>
        <w:b/>
        <w:color w:val="1B4297"/>
        <w:spacing w:val="-2"/>
        <w:sz w:val="16"/>
        <w:szCs w:val="16"/>
      </w:rPr>
      <w:t xml:space="preserve"> </w:t>
    </w:r>
    <w:r w:rsidRPr="00660862">
      <w:rPr>
        <w:rFonts w:cstheme="minorHAnsi"/>
        <w:b/>
        <w:color w:val="1B4297"/>
        <w:sz w:val="16"/>
        <w:szCs w:val="16"/>
      </w:rPr>
      <w:t>774</w:t>
    </w:r>
    <w:r w:rsidRPr="00660862">
      <w:rPr>
        <w:rFonts w:cstheme="minorHAnsi"/>
        <w:b/>
        <w:color w:val="1B4297"/>
        <w:spacing w:val="-2"/>
        <w:sz w:val="16"/>
        <w:szCs w:val="16"/>
      </w:rPr>
      <w:t xml:space="preserve"> </w:t>
    </w:r>
    <w:r w:rsidRPr="00660862">
      <w:rPr>
        <w:rFonts w:cstheme="minorHAnsi"/>
        <w:color w:val="1B4297"/>
        <w:sz w:val="16"/>
        <w:szCs w:val="16"/>
      </w:rPr>
      <w:t>|</w:t>
    </w:r>
    <w:r w:rsidRPr="00660862">
      <w:rPr>
        <w:rFonts w:cstheme="minorHAnsi"/>
        <w:color w:val="1B4297"/>
        <w:spacing w:val="-8"/>
        <w:sz w:val="16"/>
        <w:szCs w:val="16"/>
      </w:rPr>
      <w:t xml:space="preserve"> </w:t>
    </w:r>
    <w:r w:rsidRPr="00660862">
      <w:rPr>
        <w:rFonts w:cstheme="minorHAnsi"/>
        <w:color w:val="1B4297"/>
        <w:sz w:val="16"/>
        <w:szCs w:val="16"/>
      </w:rPr>
      <w:t>E-mail:</w:t>
    </w:r>
    <w:r w:rsidRPr="00660862">
      <w:rPr>
        <w:rFonts w:cstheme="minorHAnsi"/>
        <w:color w:val="1B4297"/>
        <w:spacing w:val="-4"/>
        <w:sz w:val="16"/>
        <w:szCs w:val="16"/>
      </w:rPr>
      <w:t xml:space="preserve"> </w:t>
    </w:r>
    <w:hyperlink r:id="rId2">
      <w:r w:rsidRPr="00660862">
        <w:rPr>
          <w:rFonts w:cstheme="minorHAnsi"/>
          <w:color w:val="1B4297"/>
          <w:sz w:val="16"/>
          <w:szCs w:val="16"/>
        </w:rPr>
        <w:t>general@pcnsw.org.au</w:t>
      </w:r>
      <w:r w:rsidRPr="00660862">
        <w:rPr>
          <w:rFonts w:cstheme="minorHAnsi"/>
          <w:color w:val="1B4297"/>
          <w:spacing w:val="-15"/>
          <w:sz w:val="16"/>
          <w:szCs w:val="16"/>
        </w:rPr>
        <w:t xml:space="preserve"> </w:t>
      </w:r>
      <w:r w:rsidRPr="00660862">
        <w:rPr>
          <w:rFonts w:cstheme="minorHAnsi"/>
          <w:color w:val="1B4297"/>
          <w:sz w:val="16"/>
          <w:szCs w:val="16"/>
        </w:rPr>
        <w:t>|</w:t>
      </w:r>
    </w:hyperlink>
    <w:r w:rsidRPr="00660862">
      <w:rPr>
        <w:rFonts w:cstheme="minorHAnsi"/>
        <w:color w:val="1B4297"/>
        <w:spacing w:val="-10"/>
        <w:sz w:val="16"/>
        <w:szCs w:val="16"/>
      </w:rPr>
      <w:t xml:space="preserve"> </w:t>
    </w:r>
    <w:r w:rsidRPr="00660862">
      <w:rPr>
        <w:rFonts w:cstheme="minorHAnsi"/>
        <w:color w:val="1B4297"/>
        <w:sz w:val="16"/>
        <w:szCs w:val="16"/>
      </w:rPr>
      <w:t xml:space="preserve">Web: </w:t>
    </w:r>
    <w:hyperlink r:id="rId3" w:history="1">
      <w:r w:rsidRPr="00660862">
        <w:rPr>
          <w:rStyle w:val="Hyperlink"/>
          <w:rFonts w:cstheme="minorHAnsi"/>
          <w:spacing w:val="-2"/>
          <w:sz w:val="16"/>
          <w:szCs w:val="16"/>
        </w:rPr>
        <w:t>www.pcnsw.org.au</w:t>
      </w:r>
    </w:hyperlink>
  </w:p>
  <w:p w14:paraId="2CC3E9BD" w14:textId="77777777" w:rsidR="001D07E8" w:rsidRPr="00DA02FE" w:rsidRDefault="001D07E8" w:rsidP="001D07E8">
    <w:pPr>
      <w:pStyle w:val="Header"/>
      <w:rPr>
        <w:b/>
        <w:bCs/>
        <w:sz w:val="16"/>
        <w:szCs w:val="18"/>
      </w:rPr>
    </w:pPr>
    <w:r>
      <w:rPr>
        <w:b/>
        <w:bCs/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436126" wp14:editId="2B00D9BE">
              <wp:simplePos x="0" y="0"/>
              <wp:positionH relativeFrom="margin">
                <wp:align>center</wp:align>
              </wp:positionH>
              <wp:positionV relativeFrom="paragraph">
                <wp:posOffset>114300</wp:posOffset>
              </wp:positionV>
              <wp:extent cx="6477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F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C9A06B1"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pt" to="51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" strokecolor="blue" strokeweight=".25pt">
              <v:stroke joinstyle="miter"/>
              <w10:wrap anchorx="margin"/>
            </v:line>
          </w:pict>
        </mc:Fallback>
      </mc:AlternateContent>
    </w:r>
  </w:p>
  <w:p w14:paraId="72EAD0D2" w14:textId="77777777" w:rsidR="001D07E8" w:rsidRPr="00DA02FE" w:rsidRDefault="001D07E8" w:rsidP="001D07E8">
    <w:pPr>
      <w:pStyle w:val="Header"/>
      <w:rPr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819A9"/>
    <w:multiLevelType w:val="hybridMultilevel"/>
    <w:tmpl w:val="36B053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E4110"/>
    <w:multiLevelType w:val="hybridMultilevel"/>
    <w:tmpl w:val="71A8CF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B50DB6"/>
    <w:multiLevelType w:val="hybridMultilevel"/>
    <w:tmpl w:val="6A1A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E8"/>
    <w:rsid w:val="00046044"/>
    <w:rsid w:val="00087175"/>
    <w:rsid w:val="000B1502"/>
    <w:rsid w:val="001D07E8"/>
    <w:rsid w:val="002673E2"/>
    <w:rsid w:val="002707CE"/>
    <w:rsid w:val="002E1B65"/>
    <w:rsid w:val="00310F02"/>
    <w:rsid w:val="00375159"/>
    <w:rsid w:val="003A3712"/>
    <w:rsid w:val="003A7A19"/>
    <w:rsid w:val="004326B9"/>
    <w:rsid w:val="00436CF9"/>
    <w:rsid w:val="00522727"/>
    <w:rsid w:val="005B2070"/>
    <w:rsid w:val="006C1ED7"/>
    <w:rsid w:val="00760D4F"/>
    <w:rsid w:val="007715DA"/>
    <w:rsid w:val="007E1427"/>
    <w:rsid w:val="008D67CC"/>
    <w:rsid w:val="009724EB"/>
    <w:rsid w:val="009B096F"/>
    <w:rsid w:val="00A647B9"/>
    <w:rsid w:val="00A83456"/>
    <w:rsid w:val="00AB3727"/>
    <w:rsid w:val="00AE2140"/>
    <w:rsid w:val="00B1606C"/>
    <w:rsid w:val="00CF38DE"/>
    <w:rsid w:val="00D15706"/>
    <w:rsid w:val="00F8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87FA8"/>
  <w15:chartTrackingRefBased/>
  <w15:docId w15:val="{2DF4E0E9-D0EE-4C24-B4AD-F89819E5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1D0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7E8"/>
  </w:style>
  <w:style w:type="paragraph" w:styleId="Footer">
    <w:name w:val="footer"/>
    <w:basedOn w:val="Normal"/>
    <w:link w:val="FooterChar"/>
    <w:uiPriority w:val="99"/>
    <w:unhideWhenUsed/>
    <w:rsid w:val="001D0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7E8"/>
  </w:style>
  <w:style w:type="paragraph" w:styleId="Title">
    <w:name w:val="Title"/>
    <w:basedOn w:val="Normal"/>
    <w:next w:val="Normal"/>
    <w:link w:val="TitleChar"/>
    <w:uiPriority w:val="10"/>
    <w:qFormat/>
    <w:rsid w:val="001D07E8"/>
    <w:pPr>
      <w:spacing w:before="80" w:after="240" w:line="240" w:lineRule="auto"/>
      <w:ind w:left="187" w:right="-360"/>
      <w:contextualSpacing/>
    </w:pPr>
    <w:rPr>
      <w:rFonts w:asciiTheme="majorHAnsi" w:eastAsiaTheme="majorEastAsia" w:hAnsiTheme="majorHAnsi" w:cs="Times New Roman (Headings CS)"/>
      <w:color w:val="385623" w:themeColor="accent6" w:themeShade="80"/>
      <w:spacing w:val="-20"/>
      <w:kern w:val="28"/>
      <w:sz w:val="56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D07E8"/>
    <w:rPr>
      <w:rFonts w:asciiTheme="majorHAnsi" w:eastAsiaTheme="majorEastAsia" w:hAnsiTheme="majorHAnsi" w:cs="Times New Roman (Headings CS)"/>
      <w:color w:val="385623" w:themeColor="accent6" w:themeShade="80"/>
      <w:spacing w:val="-20"/>
      <w:kern w:val="28"/>
      <w:sz w:val="56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1D07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F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0D4F"/>
    <w:rPr>
      <w:color w:val="808080"/>
    </w:rPr>
  </w:style>
  <w:style w:type="table" w:styleId="TableGrid">
    <w:name w:val="Table Grid"/>
    <w:basedOn w:val="TableNormal"/>
    <w:uiPriority w:val="39"/>
    <w:rsid w:val="0026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326B9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b/>
      <w:bCs/>
      <w:i/>
      <w:i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326B9"/>
    <w:rPr>
      <w:rFonts w:ascii="Candara" w:eastAsia="Candara" w:hAnsi="Candara" w:cs="Candara"/>
      <w:b/>
      <w:bCs/>
      <w:i/>
      <w:i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2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yroll@pcnsw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cnsw.org.au" TargetMode="External"/><Relationship Id="rId2" Type="http://schemas.openxmlformats.org/officeDocument/2006/relationships/hyperlink" Target="mailto:general@pcnsw.org.a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722F1A1FB94F19B08081C5F5BD6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EF9F-DF69-4D28-931D-92B4D4F77171}"/>
      </w:docPartPr>
      <w:docPartBody>
        <w:p w:rsidR="001456D6" w:rsidRDefault="00616B1E" w:rsidP="00616B1E">
          <w:pPr>
            <w:pStyle w:val="A0722F1A1FB94F19B08081C5F5BD60F01"/>
          </w:pPr>
          <w:r w:rsidRPr="00A834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DC3F96E4D41A08B5468C1F8D8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06991-3BF3-4608-BC15-01114C1C2220}"/>
      </w:docPartPr>
      <w:docPartBody>
        <w:p w:rsidR="001456D6" w:rsidRDefault="00616B1E" w:rsidP="00616B1E">
          <w:pPr>
            <w:pStyle w:val="DADDC3F96E4D41A08B5468C1F8D85F771"/>
          </w:pPr>
          <w:r w:rsidRPr="00A834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945E7AE1B439DA450A0FE00351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897B-79FB-41C1-B313-4366D5D70696}"/>
      </w:docPartPr>
      <w:docPartBody>
        <w:p w:rsidR="001456D6" w:rsidRDefault="00616B1E" w:rsidP="00616B1E">
          <w:pPr>
            <w:pStyle w:val="827945E7AE1B439DA450A0FE0035178B1"/>
          </w:pPr>
          <w:r w:rsidRPr="00A834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1B9E5C8E54906847D4287DD44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73F41-3974-4121-97B6-D22738566605}"/>
      </w:docPartPr>
      <w:docPartBody>
        <w:p w:rsidR="001456D6" w:rsidRDefault="00616B1E" w:rsidP="00616B1E">
          <w:pPr>
            <w:pStyle w:val="8631B9E5C8E54906847D4287DD44EA8F"/>
          </w:pPr>
          <w:r w:rsidRPr="003A095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9341256CC6414F9664433CA48C9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629C-DA28-4190-9E46-77BA972CB0E5}"/>
      </w:docPartPr>
      <w:docPartBody>
        <w:p w:rsidR="001456D6" w:rsidRDefault="00616B1E" w:rsidP="00616B1E">
          <w:pPr>
            <w:pStyle w:val="CD9341256CC6414F9664433CA48C99E3"/>
          </w:pPr>
          <w:r w:rsidRPr="003A0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4100241CB4AB9B2FD80CB51F50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9921-AA35-47D2-AF4E-B4E55813CE00}"/>
      </w:docPartPr>
      <w:docPartBody>
        <w:p w:rsidR="001456D6" w:rsidRDefault="00616B1E" w:rsidP="00616B1E">
          <w:pPr>
            <w:pStyle w:val="5424100241CB4AB9B2FD80CB51F5081B"/>
          </w:pPr>
          <w:r w:rsidRPr="003A09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ade Gothic Next Light">
    <w:altName w:val="Calibri"/>
    <w:charset w:val="00"/>
    <w:family w:val="swiss"/>
    <w:pitch w:val="variable"/>
    <w:sig w:usb0="8000002F" w:usb1="0000000A" w:usb2="00000000" w:usb3="00000000" w:csb0="00000001" w:csb1="00000000"/>
  </w:font>
  <w:font w:name="Trade Gothic Next Rounded">
    <w:altName w:val="Calibri"/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1E"/>
    <w:rsid w:val="001456D6"/>
    <w:rsid w:val="0061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B1E"/>
    <w:rPr>
      <w:color w:val="808080"/>
    </w:rPr>
  </w:style>
  <w:style w:type="paragraph" w:customStyle="1" w:styleId="8631B9E5C8E54906847D4287DD44EA8F">
    <w:name w:val="8631B9E5C8E54906847D4287DD44EA8F"/>
    <w:rsid w:val="00616B1E"/>
  </w:style>
  <w:style w:type="paragraph" w:customStyle="1" w:styleId="A0722F1A1FB94F19B08081C5F5BD60F01">
    <w:name w:val="A0722F1A1FB94F19B08081C5F5BD60F01"/>
    <w:rsid w:val="00616B1E"/>
    <w:rPr>
      <w:rFonts w:eastAsiaTheme="minorHAnsi"/>
      <w:lang w:eastAsia="en-US"/>
    </w:rPr>
  </w:style>
  <w:style w:type="paragraph" w:customStyle="1" w:styleId="DADDC3F96E4D41A08B5468C1F8D85F771">
    <w:name w:val="DADDC3F96E4D41A08B5468C1F8D85F771"/>
    <w:rsid w:val="00616B1E"/>
    <w:rPr>
      <w:rFonts w:eastAsiaTheme="minorHAnsi"/>
      <w:lang w:eastAsia="en-US"/>
    </w:rPr>
  </w:style>
  <w:style w:type="paragraph" w:customStyle="1" w:styleId="827945E7AE1B439DA450A0FE0035178B1">
    <w:name w:val="827945E7AE1B439DA450A0FE0035178B1"/>
    <w:rsid w:val="00616B1E"/>
    <w:rPr>
      <w:rFonts w:eastAsiaTheme="minorHAnsi"/>
      <w:lang w:eastAsia="en-US"/>
    </w:rPr>
  </w:style>
  <w:style w:type="paragraph" w:customStyle="1" w:styleId="CD9341256CC6414F9664433CA48C99E3">
    <w:name w:val="CD9341256CC6414F9664433CA48C99E3"/>
    <w:rsid w:val="00616B1E"/>
    <w:rPr>
      <w:rFonts w:eastAsiaTheme="minorHAnsi"/>
      <w:lang w:eastAsia="en-US"/>
    </w:rPr>
  </w:style>
  <w:style w:type="paragraph" w:customStyle="1" w:styleId="5424100241CB4AB9B2FD80CB51F5081B">
    <w:name w:val="5424100241CB4AB9B2FD80CB51F5081B"/>
    <w:rsid w:val="00616B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Suat-Har Maher</dc:creator>
  <cp:keywords/>
  <dc:description/>
  <cp:lastModifiedBy>Jordan Perry</cp:lastModifiedBy>
  <cp:revision>5</cp:revision>
  <dcterms:created xsi:type="dcterms:W3CDTF">2023-11-14T01:26:00Z</dcterms:created>
  <dcterms:modified xsi:type="dcterms:W3CDTF">2023-11-14T01:38:00Z</dcterms:modified>
</cp:coreProperties>
</file>